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159" w:rsidRDefault="00BB7159" w:rsidP="00ED6A62">
      <w:pPr>
        <w:spacing w:line="360" w:lineRule="auto"/>
        <w:ind w:left="900" w:hanging="990"/>
        <w:jc w:val="both"/>
        <w:rPr>
          <w:rFonts w:ascii="Visual Geez Unicode" w:eastAsia="Times New Roman" w:hAnsi="Visual Geez Unicode" w:cs="Times New Roman"/>
          <w:b/>
          <w:color w:val="000000"/>
        </w:rPr>
      </w:pPr>
      <w:bookmarkStart w:id="0" w:name="_GoBack"/>
      <w:bookmarkEnd w:id="0"/>
    </w:p>
    <w:p w:rsidR="00BB7159" w:rsidRPr="00BB7159" w:rsidRDefault="00BB7159" w:rsidP="00BB7159">
      <w:pPr>
        <w:spacing w:line="360" w:lineRule="auto"/>
        <w:ind w:left="900" w:hanging="990"/>
        <w:jc w:val="center"/>
        <w:rPr>
          <w:rFonts w:ascii="Visual Geez Unicode" w:eastAsia="Times New Roman" w:hAnsi="Visual Geez Unicode" w:cs="Times New Roman"/>
          <w:b/>
          <w:color w:val="000000"/>
          <w:sz w:val="28"/>
        </w:rPr>
      </w:pPr>
      <w:proofErr w:type="spellStart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>የስራ</w:t>
      </w:r>
      <w:proofErr w:type="spellEnd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>አመራር</w:t>
      </w:r>
      <w:proofErr w:type="spellEnd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>ልማት</w:t>
      </w:r>
      <w:proofErr w:type="spellEnd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>ዳይሬክቶሬት</w:t>
      </w:r>
      <w:proofErr w:type="spellEnd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>የሚያከናውናቸው</w:t>
      </w:r>
      <w:proofErr w:type="spellEnd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>ዋና</w:t>
      </w:r>
      <w:proofErr w:type="spellEnd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>ዋና</w:t>
      </w:r>
      <w:proofErr w:type="spellEnd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Times New Roman"/>
          <w:b/>
          <w:color w:val="000000"/>
          <w:sz w:val="28"/>
        </w:rPr>
        <w:t>ተግባራት</w:t>
      </w:r>
      <w:proofErr w:type="spellEnd"/>
    </w:p>
    <w:p w:rsidR="00ED6A62" w:rsidRPr="00BB7159" w:rsidRDefault="00ED6A62" w:rsidP="00BB7159">
      <w:pPr>
        <w:rPr>
          <w:rFonts w:ascii="Visual Geez Unicode" w:eastAsia="Times New Roman" w:hAnsi="Visual Geez Unicode"/>
          <w:b/>
          <w:sz w:val="24"/>
        </w:rPr>
      </w:pPr>
      <w:proofErr w:type="spellStart"/>
      <w:r w:rsidRPr="00BB7159">
        <w:rPr>
          <w:rFonts w:ascii="Visual Geez Unicode" w:eastAsia="Times New Roman" w:hAnsi="Visual Geez Unicode" w:cs="Nyala"/>
          <w:b/>
          <w:sz w:val="24"/>
        </w:rPr>
        <w:t>በክልሉ</w:t>
      </w:r>
      <w:proofErr w:type="spellEnd"/>
      <w:r w:rsidR="00BB7159" w:rsidRPr="00BB7159">
        <w:rPr>
          <w:rFonts w:ascii="Visual Geez Unicode" w:eastAsia="Times New Roman" w:hAnsi="Visual Geez Unicode"/>
          <w:b/>
          <w:sz w:val="24"/>
        </w:rPr>
        <w:t xml:space="preserve"> </w:t>
      </w:r>
      <w:proofErr w:type="spellStart"/>
      <w:r w:rsidR="00BB7159" w:rsidRPr="00BB7159">
        <w:rPr>
          <w:rFonts w:ascii="Visual Geez Unicode" w:eastAsia="Times New Roman" w:hAnsi="Visual Geez Unicode" w:cs="Nyala"/>
          <w:b/>
          <w:sz w:val="24"/>
        </w:rPr>
        <w:t>ለሚገኙ</w:t>
      </w:r>
      <w:proofErr w:type="spellEnd"/>
      <w:r w:rsidR="00BB7159"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="00BB7159" w:rsidRPr="00BB7159">
        <w:rPr>
          <w:rFonts w:ascii="Visual Geez Unicode" w:eastAsia="Times New Roman" w:hAnsi="Visual Geez Unicode" w:cs="Nyala"/>
          <w:b/>
          <w:sz w:val="24"/>
        </w:rPr>
        <w:t>መንግስታዊ</w:t>
      </w:r>
      <w:proofErr w:type="spellEnd"/>
      <w:r w:rsidR="00BB7159"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="00BB7159" w:rsidRPr="00BB7159">
        <w:rPr>
          <w:rFonts w:ascii="Visual Geez Unicode" w:eastAsia="Times New Roman" w:hAnsi="Visual Geez Unicode" w:cs="Nyala"/>
          <w:b/>
          <w:sz w:val="24"/>
        </w:rPr>
        <w:t>እና</w:t>
      </w:r>
      <w:proofErr w:type="spellEnd"/>
      <w:r w:rsidR="00BB7159"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="00BB7159" w:rsidRPr="00BB7159">
        <w:rPr>
          <w:rFonts w:ascii="Visual Geez Unicode" w:eastAsia="Times New Roman" w:hAnsi="Visual Geez Unicode" w:cs="Nyala"/>
          <w:b/>
          <w:sz w:val="24"/>
        </w:rPr>
        <w:t>መንግስታዊ</w:t>
      </w:r>
      <w:proofErr w:type="spellEnd"/>
      <w:r w:rsidR="00BB7159"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="00BB7159" w:rsidRPr="00BB7159">
        <w:rPr>
          <w:rFonts w:ascii="Visual Geez Unicode" w:eastAsia="Times New Roman" w:hAnsi="Visual Geez Unicode" w:cs="Nyala"/>
          <w:b/>
          <w:sz w:val="24"/>
        </w:rPr>
        <w:t>ላልሆኑ</w:t>
      </w:r>
      <w:proofErr w:type="spellEnd"/>
      <w:r w:rsidR="00BB7159"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Nyala"/>
          <w:b/>
          <w:sz w:val="24"/>
        </w:rPr>
        <w:t>ተቋማት</w:t>
      </w:r>
      <w:proofErr w:type="spellEnd"/>
      <w:r w:rsidR="00BB7159" w:rsidRPr="00BB7159">
        <w:rPr>
          <w:rFonts w:ascii="Visual Geez Unicode" w:eastAsia="Times New Roman" w:hAnsi="Visual Geez Unicode"/>
          <w:b/>
          <w:sz w:val="24"/>
        </w:rPr>
        <w:t xml:space="preserve"> </w:t>
      </w:r>
      <w:r w:rsidRPr="00BB7159">
        <w:rPr>
          <w:rFonts w:ascii="Visual Geez Unicode" w:eastAsia="Times New Roman" w:hAnsi="Visual Geez Unicode"/>
          <w:b/>
          <w:sz w:val="24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Nyala"/>
          <w:b/>
          <w:sz w:val="24"/>
        </w:rPr>
        <w:t>ለሚሰጡ</w:t>
      </w:r>
      <w:proofErr w:type="spellEnd"/>
      <w:r w:rsidRPr="00BB7159">
        <w:rPr>
          <w:rFonts w:ascii="Visual Geez Unicode" w:eastAsia="Times New Roman" w:hAnsi="Visual Geez Unicode" w:cs="Calibri"/>
          <w:b/>
          <w:sz w:val="24"/>
        </w:rPr>
        <w:t xml:space="preserve">  </w:t>
      </w:r>
      <w:proofErr w:type="spellStart"/>
      <w:r w:rsidRPr="00BB7159">
        <w:rPr>
          <w:rFonts w:ascii="Visual Geez Unicode" w:eastAsia="Times New Roman" w:hAnsi="Visual Geez Unicode" w:cs="Nyala"/>
          <w:b/>
          <w:sz w:val="24"/>
        </w:rPr>
        <w:t>ስልጠናዎች</w:t>
      </w:r>
      <w:proofErr w:type="spellEnd"/>
      <w:r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="00BB7159" w:rsidRPr="00BB7159">
        <w:rPr>
          <w:rFonts w:ascii="Visual Geez Unicode" w:eastAsia="Times New Roman" w:hAnsi="Visual Geez Unicode" w:cs="Nyala"/>
          <w:b/>
          <w:sz w:val="24"/>
        </w:rPr>
        <w:t>የፍላጎት</w:t>
      </w:r>
      <w:proofErr w:type="spellEnd"/>
      <w:r w:rsidR="00BB7159"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Nyala"/>
          <w:b/>
          <w:sz w:val="24"/>
        </w:rPr>
        <w:t>ዳሰሳ</w:t>
      </w:r>
      <w:proofErr w:type="spellEnd"/>
      <w:r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Nyala"/>
          <w:b/>
          <w:sz w:val="24"/>
        </w:rPr>
        <w:t>ጥናት</w:t>
      </w:r>
      <w:proofErr w:type="spellEnd"/>
      <w:r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BB7159">
        <w:rPr>
          <w:rFonts w:ascii="Visual Geez Unicode" w:eastAsia="Times New Roman" w:hAnsi="Visual Geez Unicode" w:cs="Nyala"/>
          <w:b/>
          <w:sz w:val="24"/>
        </w:rPr>
        <w:t>ማካሄድ</w:t>
      </w:r>
      <w:proofErr w:type="spellEnd"/>
      <w:r w:rsidRPr="00BB7159">
        <w:rPr>
          <w:rFonts w:ascii="Visual Geez Unicode" w:eastAsia="Times New Roman" w:hAnsi="Visual Geez Unicode" w:cs="Calibri"/>
          <w:b/>
          <w:sz w:val="24"/>
        </w:rPr>
        <w:t xml:space="preserve"> </w:t>
      </w:r>
    </w:p>
    <w:p w:rsidR="00ED6A62" w:rsidRPr="00454F79" w:rsidRDefault="00ED6A62" w:rsidP="00BB7159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በደረጃው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ለሚካሄድ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ዳሰሳ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ጥናት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ዘዴዎችንና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ቴክኒኮችን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ለማዘጋጀት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የሚያስፈልጉ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የፖሊሲና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ስትራቴጂ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አቅጣጫዎችን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ከአለፉ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ዓመታት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የማማከርና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ስልጠና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አገልግሎት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የግምግማ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ውጤቶችን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በማካተት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የስልጠና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ፍላጎቶችን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ይለያል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፡፡</w:t>
      </w:r>
    </w:p>
    <w:p w:rsidR="00ED6A62" w:rsidRPr="00454F7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በተለዩት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የክፍተትና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ፍላጎት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ዳሰሳ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ጥናት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ዘዴዎችና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ቴክኒኮች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መሠ</w:t>
      </w:r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ረት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የዳሰሳ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ጥናት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የሚካሄድባቸውን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መንግስታዊ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እና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መንግስታዊ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ያልሆኑ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ተቋማትን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ይለያል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</w:p>
    <w:p w:rsidR="00454F79" w:rsidRPr="00454F79" w:rsidRDefault="00454F79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ከፖሊሲዎችና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ስትራቴጂዎች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የሚነሱ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የሲቪል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ሰርቪስ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የአቅም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ክፍተቶችን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የስልጠናና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ማማከር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ፍላጎቶችን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ይለያል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የተለዩ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ክፍተቶችና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ፍላጎቶች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sz w:val="24"/>
        </w:rPr>
        <w:t>ለተቋሙ</w:t>
      </w:r>
      <w:proofErr w:type="spellEnd"/>
      <w:r w:rsidRPr="00454F7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sz w:val="24"/>
        </w:rPr>
        <w:t>ተልዕኮ</w:t>
      </w:r>
      <w:proofErr w:type="spellEnd"/>
      <w:r w:rsidRPr="00454F79">
        <w:rPr>
          <w:rFonts w:ascii="Visual Geez Unicode" w:eastAsia="Times New Roman" w:hAnsi="Visual Geez Unicode" w:cs="Times New Roman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sz w:val="24"/>
        </w:rPr>
        <w:t>ለስልጠናና</w:t>
      </w:r>
      <w:proofErr w:type="spellEnd"/>
      <w:r w:rsidRPr="00454F7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sz w:val="24"/>
        </w:rPr>
        <w:t>ማማከር</w:t>
      </w:r>
      <w:proofErr w:type="spellEnd"/>
      <w:r w:rsidRPr="00454F79">
        <w:rPr>
          <w:rFonts w:ascii="Visual Geez Unicode" w:eastAsia="Times New Roman" w:hAnsi="Visual Geez Unicode" w:cs="Times New Roman"/>
          <w:sz w:val="24"/>
        </w:rPr>
        <w:t xml:space="preserve">  </w:t>
      </w:r>
      <w:proofErr w:type="spellStart"/>
      <w:r w:rsidRPr="00454F79">
        <w:rPr>
          <w:rFonts w:ascii="Visual Geez Unicode" w:eastAsia="Times New Roman" w:hAnsi="Visual Geez Unicode" w:cs="Times New Roman"/>
          <w:sz w:val="24"/>
        </w:rPr>
        <w:t>አገልግሎቶች</w:t>
      </w:r>
      <w:proofErr w:type="spellEnd"/>
      <w:r w:rsidRPr="00454F7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sz w:val="24"/>
        </w:rPr>
        <w:t>ያላቸውን</w:t>
      </w:r>
      <w:proofErr w:type="spellEnd"/>
      <w:r w:rsidRPr="00454F7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sz w:val="24"/>
        </w:rPr>
        <w:t>ተዛማጀነት</w:t>
      </w:r>
      <w:proofErr w:type="spellEnd"/>
      <w:r w:rsidRPr="00454F7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sz w:val="24"/>
        </w:rPr>
        <w:t>ይመረምራል</w:t>
      </w:r>
      <w:proofErr w:type="spellEnd"/>
      <w:r w:rsidRPr="00454F79">
        <w:rPr>
          <w:rFonts w:ascii="Visual Geez Unicode" w:eastAsia="Times New Roman" w:hAnsi="Visual Geez Unicode" w:cs="Times New Roman"/>
          <w:sz w:val="24"/>
        </w:rPr>
        <w:t>፡</w:t>
      </w:r>
    </w:p>
    <w:p w:rsidR="00ED6A62" w:rsidRPr="00454F7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የዳሰሳ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ጥናት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ያካሂዳል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የዕውቀት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የክህሎትና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የአመለካከት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ክፍተቶችን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ይለያል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</w:p>
    <w:p w:rsidR="00ED6A62" w:rsidRPr="00454F7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የሚካሄዱ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ዳሰሳ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ጥናቶች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ከአገራዊና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ተቋማዊ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የፖሊሲ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ፍላጎቶችና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ስትራቴጂያዊ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ጉዳዮች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ጋር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ያላቸውን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ተያያዥነት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ያጠናል፣ያመላክታል</w:t>
      </w:r>
      <w:proofErr w:type="spellEnd"/>
      <w:r w:rsidR="00BB7159" w:rsidRPr="00454F79">
        <w:rPr>
          <w:rFonts w:ascii="Visual Geez Unicode" w:eastAsia="Times New Roman" w:hAnsi="Visual Geez Unicode" w:cs="Times New Roman"/>
          <w:color w:val="000000"/>
          <w:sz w:val="24"/>
        </w:rPr>
        <w:t>፣</w:t>
      </w:r>
    </w:p>
    <w:p w:rsidR="00454F79" w:rsidRPr="00454F79" w:rsidRDefault="00BB7159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የዳሰሳ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ጥናት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ውጤቶችን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በማዘጋጅት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የዓመቱ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የስልጠና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መረሀ-ግብር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በማዘጋጀት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>እና</w:t>
      </w:r>
      <w:proofErr w:type="spellEnd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በማሰራጨት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ስልጠና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እንዲሰጥ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ያደረጋል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፡</w:t>
      </w:r>
    </w:p>
    <w:p w:rsidR="00ED6A62" w:rsidRPr="00454F79" w:rsidRDefault="00ED6A62" w:rsidP="00ED6A62">
      <w:pPr>
        <w:spacing w:line="360" w:lineRule="auto"/>
        <w:jc w:val="both"/>
        <w:rPr>
          <w:rFonts w:ascii="Visual Geez Unicode" w:eastAsia="Times New Roman" w:hAnsi="Visual Geez Unicode" w:cs="Times New Roman"/>
          <w:b/>
          <w:bCs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>የስልጠና</w:t>
      </w:r>
      <w:proofErr w:type="spellEnd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>ሰነድ</w:t>
      </w:r>
      <w:proofErr w:type="spellEnd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>ማዘጋጀት</w:t>
      </w:r>
      <w:proofErr w:type="spellEnd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>ስልጠና</w:t>
      </w:r>
      <w:proofErr w:type="spellEnd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>መስጠት</w:t>
      </w:r>
      <w:proofErr w:type="spellEnd"/>
      <w:r w:rsidRPr="00454F79">
        <w:rPr>
          <w:rFonts w:ascii="Visual Geez Unicode" w:eastAsia="Times New Roman" w:hAnsi="Visual Geez Unicode" w:cs="Times New Roman"/>
          <w:b/>
          <w:bCs/>
          <w:color w:val="000000"/>
          <w:sz w:val="24"/>
        </w:rPr>
        <w:t>፡፡</w:t>
      </w:r>
    </w:p>
    <w:p w:rsidR="00ED6A62" w:rsidRPr="00454F79" w:rsidRDefault="00ED6A62" w:rsidP="00454F79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የስልጠና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r w:rsidRPr="00454F79">
        <w:rPr>
          <w:rFonts w:ascii="Visual Geez Unicode" w:eastAsia="Times New Roman" w:hAnsi="Visual Geez Unicode" w:cs="Times New Roman"/>
          <w:bCs/>
          <w:color w:val="C0504D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ሰነዶች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ዝግጅት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መነሻ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የሆኑ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የፖሊሲና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ስ</w:t>
      </w:r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ትራቴጂያዊ</w:t>
      </w:r>
      <w:proofErr w:type="spellEnd"/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ጉዳዮችና</w:t>
      </w:r>
      <w:proofErr w:type="spellEnd"/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ፍላጎቶችን</w:t>
      </w:r>
      <w:proofErr w:type="spellEnd"/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ይለያል</w:t>
      </w:r>
      <w:proofErr w:type="spellEnd"/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</w:p>
    <w:p w:rsidR="00ED6A62" w:rsidRPr="00454F79" w:rsidRDefault="00454F79" w:rsidP="00454F79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የፖሊሲ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የስትራቴጂያዊ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ና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መንግስታዊ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መንግስታዊ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ያልሆኑ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ተቋማትን</w:t>
      </w:r>
      <w:proofErr w:type="spellEnd"/>
      <w:r w:rsidR="00ED6A62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ፍላጎቶችን</w:t>
      </w:r>
      <w:proofErr w:type="spellEnd"/>
      <w:r w:rsidR="00ED6A62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መነሻና</w:t>
      </w:r>
      <w:proofErr w:type="spellEnd"/>
      <w:r w:rsidR="00ED6A62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መድረሻ</w:t>
      </w:r>
      <w:proofErr w:type="spellEnd"/>
      <w:r w:rsidR="00ED6A62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ያ</w:t>
      </w:r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ደረጉ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የስልጠና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 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ሰነዶችን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ያዘጋጃል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ED6A62" w:rsidRPr="00454F7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ስልጠና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ይሰጣል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በስልጠና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ሂደትም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የሰልጣኞችን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የክህሎት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ደረጃ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ይለያል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ይደግፋል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  <w:r w:rsidR="00454F79"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እርስ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በርስ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የመማማር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ሁኔታዎችን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>ያመቻቻል</w:t>
      </w:r>
      <w:proofErr w:type="spellEnd"/>
      <w:r w:rsidRPr="00454F7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</w:p>
    <w:p w:rsidR="00ED6A62" w:rsidRPr="00454F7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በስልጠና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ሂደት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የተሰባሰቡ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የሰልጣኞችና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የተገልጋዮች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የእርካት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መረጃዎችን</w:t>
      </w:r>
      <w:proofErr w:type="spellEnd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454F79">
        <w:rPr>
          <w:rFonts w:ascii="Visual Geez Unicode" w:eastAsia="Times New Roman" w:hAnsi="Visual Geez Unicode" w:cs="Times New Roman"/>
          <w:color w:val="000000"/>
          <w:sz w:val="24"/>
        </w:rPr>
        <w:t>በግ</w:t>
      </w:r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>ብዓትነት</w:t>
      </w:r>
      <w:proofErr w:type="spellEnd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>ይሰበስባል</w:t>
      </w:r>
      <w:proofErr w:type="spellEnd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>ያደራጃል</w:t>
      </w:r>
      <w:proofErr w:type="spellEnd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፣</w:t>
      </w:r>
      <w:proofErr w:type="spellStart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>ይተነትናል</w:t>
      </w:r>
      <w:proofErr w:type="spellEnd"/>
      <w:r w:rsidR="00454F79" w:rsidRPr="00454F79">
        <w:rPr>
          <w:rFonts w:ascii="Visual Geez Unicode" w:eastAsia="Times New Roman" w:hAnsi="Visual Geez Unicode" w:cs="Times New Roman"/>
          <w:color w:val="000000"/>
          <w:sz w:val="24"/>
        </w:rPr>
        <w:t>፣</w:t>
      </w:r>
      <w:r w:rsidRPr="00454F7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</w:p>
    <w:p w:rsidR="00ED6A62" w:rsidRPr="00454F79" w:rsidRDefault="00ED6A62" w:rsidP="00454F79">
      <w:pPr>
        <w:spacing w:after="0" w:line="360" w:lineRule="auto"/>
        <w:ind w:left="720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</w:p>
    <w:p w:rsidR="00ED6A62" w:rsidRPr="00CC035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r w:rsidRPr="005A6815">
        <w:rPr>
          <w:rFonts w:ascii="Visual Geez Unicode" w:eastAsia="Times New Roman" w:hAnsi="Visual Geez Unicode" w:cs="Power Geez Unicode1"/>
          <w:lang w:val="it-IT"/>
        </w:rPr>
        <w:lastRenderedPageBreak/>
        <w:t xml:space="preserve"> </w:t>
      </w:r>
      <w:r w:rsidRPr="00CC0359">
        <w:rPr>
          <w:rFonts w:ascii="Visual Geez Unicode" w:eastAsia="Times New Roman" w:hAnsi="Visual Geez Unicode" w:cs="Power Geez Unicode1"/>
          <w:sz w:val="24"/>
          <w:lang w:val="it-IT"/>
        </w:rPr>
        <w:t>ከለዉጥ ፕሮግራሞች</w:t>
      </w:r>
      <w:r w:rsidR="00E93377" w:rsidRPr="00CC0359">
        <w:rPr>
          <w:rFonts w:ascii="Visual Geez Unicode" w:eastAsia="Times New Roman" w:hAnsi="Visual Geez Unicode" w:cs="Power Geez Unicode1"/>
          <w:sz w:val="24"/>
          <w:lang w:val="it-IT"/>
        </w:rPr>
        <w:t xml:space="preserve"> እና ሌሎች ከስራ አመራር ልማት</w:t>
      </w:r>
      <w:r w:rsidRPr="00CC0359">
        <w:rPr>
          <w:rFonts w:ascii="Visual Geez Unicode" w:eastAsia="Times New Roman" w:hAnsi="Visual Geez Unicode" w:cs="Power Geez Unicode1"/>
          <w:sz w:val="24"/>
          <w:lang w:val="it-IT"/>
        </w:rPr>
        <w:t xml:space="preserve"> ጋር የተያያዙ ተቋም ተኮር ስልጠናዎች ተመስርቶ ከተገልጋዩ ጋር መግባባት በመፍጠርና የስልጠና ማቴሪያሉን በማዘጋጀት</w:t>
      </w:r>
      <w:r w:rsidR="00CC0359" w:rsidRPr="00CC0359">
        <w:rPr>
          <w:rFonts w:ascii="Visual Geez Unicode" w:eastAsia="Times New Roman" w:hAnsi="Visual Geez Unicode" w:cs="Power Geez Unicode1"/>
          <w:sz w:val="24"/>
          <w:lang w:val="it-IT"/>
        </w:rPr>
        <w:t xml:space="preserve"> </w:t>
      </w:r>
      <w:r w:rsidRPr="00CC0359">
        <w:rPr>
          <w:rFonts w:ascii="Visual Geez Unicode" w:eastAsia="Times New Roman" w:hAnsi="Visual Geez Unicode" w:cs="Power Geez Unicode1"/>
          <w:sz w:val="24"/>
          <w:lang w:val="it-IT"/>
        </w:rPr>
        <w:t>/በመከለስ፤ ጥራታቸውን የጠበቁ ተግባር ተኮር ስልጠናዎችን ይሰጣል፤ በተሰጡ ስልጠናዎች  የbackwork application ሥራዎችን አፈፃፀም  ይከታተላል፤ ይደግፋል፤</w:t>
      </w:r>
    </w:p>
    <w:p w:rsidR="00ED6A62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CC0359">
        <w:rPr>
          <w:rFonts w:ascii="Visual Geez Unicode" w:eastAsia="Times New Roman" w:hAnsi="Visual Geez Unicode" w:cs="Times New Roman"/>
          <w:sz w:val="24"/>
        </w:rPr>
        <w:t>የድህረ</w:t>
      </w:r>
      <w:proofErr w:type="spellEnd"/>
      <w:r w:rsidRPr="00CC035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CC0359">
        <w:rPr>
          <w:rFonts w:ascii="Visual Geez Unicode" w:eastAsia="Times New Roman" w:hAnsi="Visual Geez Unicode" w:cs="Times New Roman"/>
          <w:sz w:val="24"/>
        </w:rPr>
        <w:t>ስልጠና</w:t>
      </w:r>
      <w:proofErr w:type="spellEnd"/>
      <w:r w:rsidRPr="00CC035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CC0359">
        <w:rPr>
          <w:rFonts w:ascii="Visual Geez Unicode" w:eastAsia="Times New Roman" w:hAnsi="Visual Geez Unicode" w:cs="Times New Roman"/>
          <w:sz w:val="24"/>
        </w:rPr>
        <w:t>ክትትልና</w:t>
      </w:r>
      <w:proofErr w:type="spellEnd"/>
      <w:r w:rsidRPr="00CC035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CC0359">
        <w:rPr>
          <w:rFonts w:ascii="Visual Geez Unicode" w:eastAsia="Times New Roman" w:hAnsi="Visual Geez Unicode" w:cs="Times New Roman"/>
          <w:sz w:val="24"/>
        </w:rPr>
        <w:t>ድጋፍ</w:t>
      </w:r>
      <w:proofErr w:type="spellEnd"/>
      <w:r w:rsidRPr="00CC035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CC0359">
        <w:rPr>
          <w:rFonts w:ascii="Visual Geez Unicode" w:eastAsia="Times New Roman" w:hAnsi="Visual Geez Unicode" w:cs="Times New Roman"/>
          <w:sz w:val="24"/>
        </w:rPr>
        <w:t>ያደርጋል</w:t>
      </w:r>
      <w:proofErr w:type="spellEnd"/>
      <w:r w:rsidRPr="00CC0359">
        <w:rPr>
          <w:rFonts w:ascii="Visual Geez Unicode" w:eastAsia="Times New Roman" w:hAnsi="Visual Geez Unicode" w:cs="Times New Roman"/>
          <w:sz w:val="24"/>
        </w:rPr>
        <w:t>፣</w:t>
      </w:r>
      <w:r w:rsidRPr="00CC0359">
        <w:rPr>
          <w:rFonts w:ascii="Visual Geez Unicode" w:eastAsia="Times New Roman" w:hAnsi="Visual Geez Unicode" w:cs="Times New Roman"/>
          <w:b/>
          <w:color w:val="000000"/>
          <w:sz w:val="24"/>
        </w:rPr>
        <w:t xml:space="preserve"> </w:t>
      </w:r>
      <w:r w:rsidRPr="00CC0359">
        <w:rPr>
          <w:rFonts w:ascii="Visual Geez Unicode" w:eastAsia="Times New Roman" w:hAnsi="Visual Geez Unicode" w:cs="Times New Roman"/>
          <w:color w:val="000000"/>
          <w:sz w:val="24"/>
        </w:rPr>
        <w:t xml:space="preserve">  </w:t>
      </w:r>
    </w:p>
    <w:p w:rsidR="000241E9" w:rsidRPr="000241E9" w:rsidRDefault="000241E9" w:rsidP="000241E9">
      <w:pPr>
        <w:spacing w:line="360" w:lineRule="auto"/>
        <w:ind w:left="180" w:hanging="180"/>
        <w:jc w:val="both"/>
        <w:rPr>
          <w:rFonts w:ascii="Visual Geez Unicode" w:eastAsia="Times New Roman" w:hAnsi="Visual Geez Unicode" w:cs="Power Geez Unicode1"/>
          <w:b/>
          <w:sz w:val="24"/>
        </w:rPr>
      </w:pPr>
      <w:proofErr w:type="spellStart"/>
      <w:r>
        <w:rPr>
          <w:rFonts w:ascii="Visual Geez Unicode" w:eastAsia="Times New Roman" w:hAnsi="Visual Geez Unicode" w:cs="Power Geez Unicode1"/>
          <w:b/>
          <w:sz w:val="24"/>
        </w:rPr>
        <w:t>የተቋማት</w:t>
      </w:r>
      <w:proofErr w:type="spellEnd"/>
      <w:r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>
        <w:rPr>
          <w:rFonts w:ascii="Visual Geez Unicode" w:eastAsia="Times New Roman" w:hAnsi="Visual Geez Unicode" w:cs="Power Geez Unicode1"/>
          <w:b/>
          <w:sz w:val="24"/>
        </w:rPr>
        <w:t>የአሰራር</w:t>
      </w:r>
      <w:proofErr w:type="spellEnd"/>
      <w:r>
        <w:rPr>
          <w:rFonts w:ascii="Visual Geez Unicode" w:eastAsia="Times New Roman" w:hAnsi="Visual Geez Unicode" w:cs="Power Geez Unicode1"/>
          <w:b/>
          <w:sz w:val="24"/>
        </w:rPr>
        <w:t xml:space="preserve">፣ </w:t>
      </w:r>
      <w:proofErr w:type="spellStart"/>
      <w:r>
        <w:rPr>
          <w:rFonts w:ascii="Visual Geez Unicode" w:eastAsia="Times New Roman" w:hAnsi="Visual Geez Unicode" w:cs="Power Geez Unicode1"/>
          <w:b/>
          <w:sz w:val="24"/>
        </w:rPr>
        <w:t>የአደረጃጀት</w:t>
      </w:r>
      <w:proofErr w:type="spellEnd"/>
      <w:r>
        <w:rPr>
          <w:rFonts w:ascii="Visual Geez Unicode" w:eastAsia="Times New Roman" w:hAnsi="Visual Geez Unicode" w:cs="Power Geez Unicode1"/>
          <w:b/>
          <w:sz w:val="24"/>
        </w:rPr>
        <w:t>፤</w:t>
      </w:r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የሰው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ሀብት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ልማት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በለውጥ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መሳርያዎች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ላይ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የማማከር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አገልግሎቶችን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Power Geez Unicode1"/>
          <w:b/>
          <w:sz w:val="24"/>
        </w:rPr>
        <w:t>መስጠት</w:t>
      </w:r>
      <w:proofErr w:type="spellEnd"/>
      <w:r w:rsidRPr="000241E9">
        <w:rPr>
          <w:rFonts w:ascii="Visual Geez Unicode" w:eastAsia="Times New Roman" w:hAnsi="Visual Geez Unicode" w:cs="Power Geez Unicode1"/>
          <w:b/>
          <w:sz w:val="24"/>
        </w:rPr>
        <w:t>፣</w:t>
      </w:r>
    </w:p>
    <w:p w:rsidR="000241E9" w:rsidRPr="000241E9" w:rsidRDefault="000241E9" w:rsidP="000241E9">
      <w:pPr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ከማማከር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ፍላጎቶች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በመነሳት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አገልግሎቱ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ከሚሰጠው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ተቋም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ጋር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ግንኙነት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በመፍጠር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የተቋሙን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አጠቃላይ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ሁኔታ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በጥንቃቄ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ይረዳል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</w:p>
    <w:p w:rsidR="000241E9" w:rsidRPr="000241E9" w:rsidRDefault="000241E9" w:rsidP="000241E9">
      <w:pPr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የመረጃ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መሰብሰቢያና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ትንተና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ዘዴዎችን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ያዘጋጃል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0241E9" w:rsidRPr="000241E9" w:rsidRDefault="000241E9" w:rsidP="000241E9">
      <w:pPr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የተቋሙን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የአሰራር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አደረጃጀት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፤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የሰው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ሀብት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ልማት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የለውጥ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መሳርያዎች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ክፍተት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ለመለየት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የሚያስችሉ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የመረጃ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መሰብሰቢያ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ዘዴዎችን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በመጠቀም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መረጃዎችን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ይሰበስባል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ያደራጃል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ይተነትናል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ክፍተቶችን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ይለያል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፤ </w:t>
      </w:r>
    </w:p>
    <w:p w:rsidR="000241E9" w:rsidRPr="000241E9" w:rsidRDefault="000241E9" w:rsidP="000241E9">
      <w:pPr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የተለየውን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ፍላጎት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ያቀርባል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፣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በተሰጠው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ግብዓት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መሰረት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አገልገሎቱ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የሚሆን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ምክረ-ሀሳብ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ያዘጋጃል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ያቀርባል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</w:p>
    <w:p w:rsidR="000241E9" w:rsidRPr="000241E9" w:rsidRDefault="000241E9" w:rsidP="000241E9">
      <w:pPr>
        <w:framePr w:hSpace="180" w:wrap="around" w:vAnchor="text" w:hAnchor="margin" w:xAlign="center" w:y="-209"/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</w:rPr>
      </w:pPr>
      <w:r w:rsidRPr="000241E9">
        <w:rPr>
          <w:rFonts w:ascii="Visual Geez Unicode" w:eastAsia="Times New Roman" w:hAnsi="Visual Geez Unicode" w:cs="Times New Roman"/>
          <w:bCs/>
          <w:color w:val="000000"/>
        </w:rPr>
        <w:lastRenderedPageBreak/>
        <w:t xml:space="preserve"> </w:t>
      </w:r>
    </w:p>
    <w:p w:rsidR="000241E9" w:rsidRPr="000241E9" w:rsidRDefault="000241E9" w:rsidP="000241E9">
      <w:pPr>
        <w:framePr w:hSpace="180" w:wrap="around" w:vAnchor="text" w:hAnchor="margin" w:xAlign="center" w:y="-209"/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በተዘጋጀው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ምክረ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ሀሳብ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የድርጊት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መርሀ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ግብር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መሰረት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በተቋሙ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በመገኘት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ሙያዊ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ይሰጣል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</w:p>
    <w:p w:rsidR="000241E9" w:rsidRPr="000241E9" w:rsidRDefault="000241E9" w:rsidP="000241E9">
      <w:pPr>
        <w:framePr w:hSpace="180" w:wrap="around" w:vAnchor="text" w:hAnchor="margin" w:xAlign="center" w:y="-209"/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በሚሰጥበት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ተቋም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የማሻሻያ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ስራውን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ለመስራት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ቡድን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እንዲቋቋም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ሀሳብ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ይሰጣል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፤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ያማክራል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፤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በቡድን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ውስጥ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የአመለካከት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የዕውቀትና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የክህሎት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ልዩነቶችን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ለማጥበብ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የማብቃት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ስራዎችን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ይሰራል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0241E9" w:rsidRPr="000241E9" w:rsidRDefault="000241E9" w:rsidP="000241E9">
      <w:pPr>
        <w:framePr w:hSpace="180" w:wrap="around" w:vAnchor="text" w:hAnchor="margin" w:xAlign="center" w:y="-209"/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በተቋሙ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ለሚቋቋመው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ቡድን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ለማሻሻያ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ስራ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የሚውል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መርሀ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ግብር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እንዲዘጋጅ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ሀሳብ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በመስጠት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፤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ለሚካሄደው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የማሻሻያ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ጥናት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የሚረዱ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ከተቋሙ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ተልዕኮ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ጋር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የሚዛመዱ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ሀገር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አቀፍና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ዓለም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አቀፍ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መረጃዎችንና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ተሞክሮዎችን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በመቀመር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ይተነትናል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ከማሻሻያው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ጋር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እንዲጣጣሙ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ያማክራል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0241E9" w:rsidRPr="000241E9" w:rsidRDefault="000241E9" w:rsidP="000241E9">
      <w:pPr>
        <w:framePr w:hSpace="180" w:wrap="around" w:vAnchor="text" w:hAnchor="margin" w:xAlign="center" w:y="-209"/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ከቡድኑ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የሚቀርቡ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የማሻሻያ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ጥናት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ሰነዶችን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ይመረምራል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፤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የማስተካከያ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አስተያየት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ይሰጣል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፤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በአስተያየቱ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መሰረት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መስተካከላቸውን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ይከታተላል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0241E9" w:rsidRPr="000241E9" w:rsidRDefault="000241E9" w:rsidP="000241E9">
      <w:pPr>
        <w:framePr w:hSpace="180" w:wrap="around" w:vAnchor="text" w:hAnchor="margin" w:xAlign="center" w:y="-209"/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የጥናቱ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ውጤቶች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ለውይይትና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ለውሳኔ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ሲቀርቡ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በአካል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በመገኘት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ያማክራል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ለሚቀርቡ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ጥያቄዎች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ተገቢውን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ሙያዊ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መልስ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ይሰጣል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0241E9" w:rsidRPr="000241E9" w:rsidRDefault="000241E9" w:rsidP="000241E9">
      <w:pPr>
        <w:framePr w:hSpace="180" w:wrap="around" w:vAnchor="text" w:hAnchor="margin" w:xAlign="center" w:y="-209"/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በጥናት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ውጤት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ላይ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ተደጋጋሚ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ድጋፍና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እገዛ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ያደርጋል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፤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ማጠቃለያ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ሪፖርት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አዘጋጅቶ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ያቀርባል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0241E9" w:rsidRPr="000241E9" w:rsidRDefault="000241E9" w:rsidP="000241E9">
      <w:pPr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በሚካሄደው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የማሻሻያ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ትግበራ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ሂደት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ላይ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ሲጠየቅ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ተገቢውን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የሙያ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ድጋፍ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ይሰጣል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0241E9" w:rsidRPr="000241E9" w:rsidRDefault="000241E9" w:rsidP="000241E9">
      <w:pPr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የማማከር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ማጠቃላያ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ሪፖርቶችን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(exit report)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ያዘጋጃል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ያስተካክላል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ያቀርባል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</w:p>
    <w:p w:rsidR="000241E9" w:rsidRPr="000241E9" w:rsidRDefault="000241E9" w:rsidP="000241E9">
      <w:pPr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የስልጠናና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ማማከር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ግብረ-መልሶችን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ያካትታል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ለቀጣይ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አገልግሎቶች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እንዲውሉ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ያደርጋል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ለተገልጋዮችም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እንዲደርሱ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ሀሳብ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>ያቀርባል</w:t>
      </w:r>
      <w:proofErr w:type="spellEnd"/>
      <w:r w:rsidRPr="000241E9">
        <w:rPr>
          <w:rFonts w:ascii="Visual Geez Unicode" w:eastAsia="Times New Roman" w:hAnsi="Visual Geez Unicode" w:cs="Times New Roman"/>
          <w:color w:val="000000"/>
          <w:sz w:val="24"/>
        </w:rPr>
        <w:t xml:space="preserve">፣ </w:t>
      </w:r>
    </w:p>
    <w:p w:rsidR="000241E9" w:rsidRPr="000241E9" w:rsidRDefault="000241E9" w:rsidP="000241E9">
      <w:pPr>
        <w:numPr>
          <w:ilvl w:val="0"/>
          <w:numId w:val="4"/>
        </w:numPr>
        <w:spacing w:after="0" w:line="360" w:lineRule="auto"/>
        <w:jc w:val="both"/>
        <w:rPr>
          <w:rFonts w:ascii="Visual Geez Unicode" w:eastAsia="Times New Roman" w:hAnsi="Visual Geez Unicode" w:cs="Times New Roman"/>
          <w:color w:val="000000"/>
        </w:rPr>
      </w:pPr>
      <w:proofErr w:type="spellStart"/>
      <w:r w:rsidRPr="000241E9">
        <w:rPr>
          <w:rFonts w:ascii="Visual Geez Unicode" w:eastAsia="Times New Roman" w:hAnsi="Visual Geez Unicode" w:cs="Times New Roman"/>
          <w:sz w:val="24"/>
        </w:rPr>
        <w:t>የድህረ</w:t>
      </w:r>
      <w:proofErr w:type="spellEnd"/>
      <w:r w:rsidRPr="000241E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sz w:val="24"/>
        </w:rPr>
        <w:t>ማማከር</w:t>
      </w:r>
      <w:proofErr w:type="spellEnd"/>
      <w:r w:rsidRPr="000241E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sz w:val="24"/>
        </w:rPr>
        <w:t>ክትትልና</w:t>
      </w:r>
      <w:proofErr w:type="spellEnd"/>
      <w:r w:rsidRPr="000241E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sz w:val="24"/>
        </w:rPr>
        <w:t>ድጋፍ</w:t>
      </w:r>
      <w:proofErr w:type="spellEnd"/>
      <w:r w:rsidRPr="000241E9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sz w:val="24"/>
        </w:rPr>
        <w:t>ያደርጋል</w:t>
      </w:r>
      <w:proofErr w:type="spellEnd"/>
      <w:r w:rsidRPr="000241E9">
        <w:rPr>
          <w:rFonts w:ascii="Visual Geez Unicode" w:eastAsia="Times New Roman" w:hAnsi="Visual Geez Unicode" w:cs="Times New Roman"/>
          <w:sz w:val="24"/>
        </w:rPr>
        <w:t>፣</w:t>
      </w:r>
    </w:p>
    <w:p w:rsidR="00ED6A62" w:rsidRPr="000241E9" w:rsidRDefault="00ED6A62" w:rsidP="000241E9">
      <w:pPr>
        <w:rPr>
          <w:rFonts w:ascii="Visual Geez Unicode" w:eastAsia="Times New Roman" w:hAnsi="Visual Geez Unicode" w:cs="Times New Roman"/>
          <w:b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Nyala"/>
          <w:b/>
          <w:sz w:val="24"/>
        </w:rPr>
        <w:t>የስልጠና</w:t>
      </w:r>
      <w:proofErr w:type="spellEnd"/>
      <w:r w:rsidR="000241E9" w:rsidRPr="000241E9">
        <w:rPr>
          <w:rFonts w:ascii="Visual Geez Unicode" w:eastAsia="Times New Roman" w:hAnsi="Visual Geez Unicode"/>
          <w:b/>
          <w:sz w:val="24"/>
        </w:rPr>
        <w:t xml:space="preserve"> </w:t>
      </w:r>
      <w:r w:rsidRPr="000241E9">
        <w:rPr>
          <w:rFonts w:ascii="Visual Geez Unicode" w:eastAsia="Times New Roman" w:hAnsi="Visual Geez Unicode" w:cs="Nyala"/>
          <w:b/>
          <w:sz w:val="24"/>
        </w:rPr>
        <w:t>ና</w:t>
      </w:r>
      <w:r w:rsidRPr="000241E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Nyala"/>
          <w:b/>
          <w:sz w:val="24"/>
        </w:rPr>
        <w:t>ማማከር</w:t>
      </w:r>
      <w:proofErr w:type="spellEnd"/>
      <w:r w:rsidRPr="000241E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Nyala"/>
          <w:b/>
          <w:sz w:val="24"/>
        </w:rPr>
        <w:t>ውጤታማነት</w:t>
      </w:r>
      <w:proofErr w:type="spellEnd"/>
      <w:r w:rsidRPr="000241E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Nyala"/>
          <w:b/>
          <w:sz w:val="24"/>
        </w:rPr>
        <w:t>ግምገማና</w:t>
      </w:r>
      <w:proofErr w:type="spellEnd"/>
      <w:r w:rsidRPr="000241E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Nyala"/>
          <w:b/>
          <w:sz w:val="24"/>
        </w:rPr>
        <w:t>ፋይዳ</w:t>
      </w:r>
      <w:proofErr w:type="spellEnd"/>
      <w:r w:rsidRPr="000241E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Nyala"/>
          <w:b/>
          <w:sz w:val="24"/>
        </w:rPr>
        <w:t>ጥናት</w:t>
      </w:r>
      <w:proofErr w:type="spellEnd"/>
      <w:r w:rsidRPr="000241E9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Nyala"/>
          <w:b/>
          <w:sz w:val="24"/>
        </w:rPr>
        <w:t>ማካሄድ</w:t>
      </w:r>
      <w:proofErr w:type="spellEnd"/>
      <w:r w:rsidRPr="000241E9">
        <w:rPr>
          <w:rFonts w:ascii="Visual Geez Unicode" w:eastAsia="Times New Roman" w:hAnsi="Visual Geez Unicode" w:cs="Nyala"/>
          <w:b/>
          <w:sz w:val="24"/>
        </w:rPr>
        <w:t>፣</w:t>
      </w:r>
    </w:p>
    <w:p w:rsidR="00ED6A62" w:rsidRPr="000241E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በሁሉም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ደረጃዎች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ለሚካሄዱ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የድህረ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ስልጠናና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አገልግሎቶች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ውጤታማነት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ማረጋገጫ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ቼክ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ሊስትና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መገምገሚያ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መስፈርት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ያዘጋጃል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>፣</w:t>
      </w:r>
      <w:r w:rsidR="000241E9"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ተግባራዊነታቸውን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ያረጋግጣል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>፣</w:t>
      </w:r>
      <w:r w:rsidR="000241E9"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ያሻሽላል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>፣</w:t>
      </w:r>
    </w:p>
    <w:p w:rsidR="00ED6A62" w:rsidRPr="000241E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በደረጃው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ለሚካሄዱ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የስልጠናና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አገልግሎቶች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ውጤታማነት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ግምግማ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(outcome evaluation)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የፋይዳ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ጥናት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(Impact Assessment)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የሚያስፈልጉ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ስልትና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ዝክረ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ሀሳብ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ያቀርባል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</w:p>
    <w:p w:rsidR="00ED6A62" w:rsidRPr="000241E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lastRenderedPageBreak/>
        <w:t>የስልጠናና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አገልግሎቶች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ውጤታማነት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ግምግማ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(outcome evaluation)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የፋይዳ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ጥናት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(Impact Assessment)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መረጃ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የማሰባሰቢያ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ዘዴዎችንና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መሳሪያዎችን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ያዘጋጃል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>፣</w:t>
      </w:r>
      <w:r w:rsidR="000241E9"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ብቃታቸውንም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sz w:val="24"/>
        </w:rPr>
        <w:t>ያረጋግጣል</w:t>
      </w:r>
      <w:proofErr w:type="spellEnd"/>
      <w:r w:rsidRPr="000241E9">
        <w:rPr>
          <w:rFonts w:ascii="Visual Geez Unicode" w:eastAsia="Times New Roman" w:hAnsi="Visual Geez Unicode" w:cs="Times New Roman"/>
          <w:bCs/>
          <w:sz w:val="24"/>
        </w:rPr>
        <w:t>፣</w:t>
      </w:r>
    </w:p>
    <w:p w:rsidR="00ED6A62" w:rsidRPr="000241E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C0504D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የተሰጡ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የስልጠናና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አገልግሎቶች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ውጤታማነት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ግምግማ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(outcome evaluation)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የፋይዳ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ጥናት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(Impact Assessment)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የሚካሄድባቸውን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ተቋማት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ይለያል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  <w:r w:rsidR="000241E9"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የግምገማ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ቅደም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ተከተሎችንና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ስልቶችን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ያዘጋጃል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ED6A62" w:rsidRPr="000241E9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MingLiU" w:hAnsi="Visual Geez Unicode" w:cs="MingLiU"/>
          <w:bCs/>
          <w:color w:val="000000"/>
          <w:sz w:val="24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የስልጠናና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አገልግሎቶች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ውጤታማነት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ግምግማ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(outcome evaluation)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የፋይዳ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ጥናት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(Impact Assessment)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መረጃዎች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እንዲሰበሰቡ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ያደርጋል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ይተነትናል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  <w:r w:rsidR="000241E9"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አስተያየት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ያቀርባል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</w:p>
    <w:p w:rsidR="00ED6A62" w:rsidRPr="005A6815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MingLiU" w:hAnsi="Visual Geez Unicode" w:cs="MingLiU"/>
          <w:bCs/>
          <w:color w:val="000000"/>
        </w:rPr>
      </w:pP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በሚቀርቡት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የስልጠናና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ማማከር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አገልግሎቶች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ውጤታማነት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ግምግማ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(outcome evaluation)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እና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የፋይዳ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ጥናት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(Impact Assessment)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ውጤቶች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>ላይ</w:t>
      </w:r>
      <w:proofErr w:type="spellEnd"/>
      <w:r w:rsidRPr="000241E9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MingLiU" w:hAnsi="Visual Geez Unicode" w:cs="MingLiU"/>
          <w:bCs/>
          <w:color w:val="000000"/>
          <w:sz w:val="24"/>
        </w:rPr>
        <w:t>ለቀጣይ</w:t>
      </w:r>
      <w:proofErr w:type="spellEnd"/>
      <w:r w:rsidRPr="000241E9">
        <w:rPr>
          <w:rFonts w:ascii="Visual Geez Unicode" w:eastAsia="MingLiU" w:hAnsi="Visual Geez Unicode" w:cs="MingLiU"/>
          <w:bCs/>
          <w:color w:val="000000"/>
          <w:sz w:val="24"/>
        </w:rPr>
        <w:t xml:space="preserve"> </w:t>
      </w:r>
      <w:proofErr w:type="spellStart"/>
      <w:r w:rsidRPr="000241E9">
        <w:rPr>
          <w:rFonts w:ascii="Visual Geez Unicode" w:eastAsia="MingLiU" w:hAnsi="Visual Geez Unicode" w:cs="MingLiU"/>
          <w:bCs/>
          <w:color w:val="000000"/>
          <w:sz w:val="24"/>
        </w:rPr>
        <w:t>የተቋማዊ</w:t>
      </w:r>
      <w:proofErr w:type="spellEnd"/>
      <w:r w:rsidRPr="000241E9">
        <w:rPr>
          <w:rFonts w:ascii="Visual Geez Unicode" w:eastAsia="MingLiU" w:hAnsi="Visual Geez Unicode" w:cs="MingLiU"/>
          <w:bCs/>
          <w:color w:val="000000"/>
          <w:sz w:val="24"/>
        </w:rPr>
        <w:t xml:space="preserve"> </w:t>
      </w:r>
      <w:proofErr w:type="spellStart"/>
      <w:r w:rsidRPr="005A6815">
        <w:rPr>
          <w:rFonts w:ascii="Visual Geez Unicode" w:eastAsia="MingLiU" w:hAnsi="Visual Geez Unicode" w:cs="MingLiU"/>
          <w:bCs/>
          <w:color w:val="000000"/>
        </w:rPr>
        <w:t>ዕቅድ</w:t>
      </w:r>
      <w:proofErr w:type="spellEnd"/>
      <w:r w:rsidRPr="005A6815">
        <w:rPr>
          <w:rFonts w:ascii="Visual Geez Unicode" w:eastAsia="MingLiU" w:hAnsi="Visual Geez Unicode" w:cs="MingLiU"/>
          <w:bCs/>
          <w:color w:val="000000"/>
        </w:rPr>
        <w:t xml:space="preserve"> </w:t>
      </w:r>
      <w:proofErr w:type="spellStart"/>
      <w:r w:rsidRPr="005A6815">
        <w:rPr>
          <w:rFonts w:ascii="Visual Geez Unicode" w:eastAsia="MingLiU" w:hAnsi="Visual Geez Unicode" w:cs="MingLiU"/>
          <w:bCs/>
          <w:color w:val="000000"/>
        </w:rPr>
        <w:t>መነሻ</w:t>
      </w:r>
      <w:proofErr w:type="spellEnd"/>
      <w:r w:rsidRPr="005A6815">
        <w:rPr>
          <w:rFonts w:ascii="Visual Geez Unicode" w:eastAsia="MingLiU" w:hAnsi="Visual Geez Unicode" w:cs="MingLiU"/>
          <w:bCs/>
          <w:color w:val="000000"/>
        </w:rPr>
        <w:t xml:space="preserve"> </w:t>
      </w:r>
      <w:proofErr w:type="spellStart"/>
      <w:r w:rsidRPr="005A6815">
        <w:rPr>
          <w:rFonts w:ascii="Visual Geez Unicode" w:eastAsia="MingLiU" w:hAnsi="Visual Geez Unicode" w:cs="MingLiU"/>
          <w:bCs/>
          <w:color w:val="000000"/>
        </w:rPr>
        <w:t>የትኩረት</w:t>
      </w:r>
      <w:proofErr w:type="spellEnd"/>
      <w:r w:rsidRPr="005A6815">
        <w:rPr>
          <w:rFonts w:ascii="Visual Geez Unicode" w:eastAsia="MingLiU" w:hAnsi="Visual Geez Unicode" w:cs="MingLiU"/>
          <w:bCs/>
          <w:color w:val="000000"/>
        </w:rPr>
        <w:t xml:space="preserve"> </w:t>
      </w:r>
      <w:proofErr w:type="spellStart"/>
      <w:r w:rsidRPr="005A6815">
        <w:rPr>
          <w:rFonts w:ascii="Visual Geez Unicode" w:eastAsia="MingLiU" w:hAnsi="Visual Geez Unicode" w:cs="MingLiU"/>
          <w:bCs/>
          <w:color w:val="000000"/>
        </w:rPr>
        <w:t>አቅጣጫዎችን</w:t>
      </w:r>
      <w:proofErr w:type="spellEnd"/>
      <w:r w:rsidRPr="005A6815">
        <w:rPr>
          <w:rFonts w:ascii="Visual Geez Unicode" w:eastAsia="MingLiU" w:hAnsi="Visual Geez Unicode" w:cs="MingLiU"/>
          <w:bCs/>
          <w:color w:val="000000"/>
        </w:rPr>
        <w:t xml:space="preserve"> </w:t>
      </w:r>
      <w:proofErr w:type="spellStart"/>
      <w:r w:rsidRPr="005A6815">
        <w:rPr>
          <w:rFonts w:ascii="Visual Geez Unicode" w:eastAsia="MingLiU" w:hAnsi="Visual Geez Unicode" w:cs="MingLiU"/>
          <w:bCs/>
          <w:color w:val="000000"/>
        </w:rPr>
        <w:t>ያመላክታል</w:t>
      </w:r>
      <w:proofErr w:type="spellEnd"/>
      <w:r w:rsidRPr="005A6815">
        <w:rPr>
          <w:rFonts w:ascii="Visual Geez Unicode" w:eastAsia="MingLiU" w:hAnsi="Visual Geez Unicode" w:cs="MingLiU"/>
          <w:bCs/>
          <w:color w:val="000000"/>
        </w:rPr>
        <w:t xml:space="preserve">፣ </w:t>
      </w:r>
      <w:proofErr w:type="spellStart"/>
      <w:r w:rsidRPr="005A6815">
        <w:rPr>
          <w:rFonts w:ascii="Visual Geez Unicode" w:eastAsia="MingLiU" w:hAnsi="Visual Geez Unicode" w:cs="MingLiU"/>
          <w:bCs/>
          <w:color w:val="000000"/>
        </w:rPr>
        <w:t>ሀሳብ</w:t>
      </w:r>
      <w:proofErr w:type="spellEnd"/>
      <w:r w:rsidRPr="005A6815">
        <w:rPr>
          <w:rFonts w:ascii="Visual Geez Unicode" w:eastAsia="MingLiU" w:hAnsi="Visual Geez Unicode" w:cs="MingLiU"/>
          <w:bCs/>
          <w:color w:val="000000"/>
        </w:rPr>
        <w:t xml:space="preserve"> </w:t>
      </w:r>
      <w:proofErr w:type="spellStart"/>
      <w:r w:rsidRPr="005A6815">
        <w:rPr>
          <w:rFonts w:ascii="Visual Geez Unicode" w:eastAsia="MingLiU" w:hAnsi="Visual Geez Unicode" w:cs="MingLiU"/>
          <w:bCs/>
          <w:color w:val="000000"/>
        </w:rPr>
        <w:t>ያቀርባል</w:t>
      </w:r>
      <w:proofErr w:type="spellEnd"/>
      <w:r w:rsidRPr="005A6815">
        <w:rPr>
          <w:rFonts w:ascii="Visual Geez Unicode" w:eastAsia="MingLiU" w:hAnsi="Visual Geez Unicode" w:cs="MingLiU"/>
          <w:bCs/>
          <w:color w:val="000000"/>
        </w:rPr>
        <w:t xml:space="preserve">፣ </w:t>
      </w:r>
      <w:r w:rsidRPr="005A6815">
        <w:rPr>
          <w:rFonts w:ascii="Visual Geez Unicode" w:eastAsia="Times New Roman" w:hAnsi="Visual Geez Unicode" w:cs="Times New Roman"/>
          <w:color w:val="000000"/>
        </w:rPr>
        <w:t xml:space="preserve"> </w:t>
      </w:r>
    </w:p>
    <w:p w:rsidR="00ED6A62" w:rsidRPr="00002B7D" w:rsidRDefault="00ED6A62" w:rsidP="00002B7D">
      <w:pPr>
        <w:rPr>
          <w:rFonts w:ascii="Visual Geez Unicode" w:eastAsia="Times New Roman" w:hAnsi="Visual Geez Unicode"/>
          <w:b/>
          <w:sz w:val="24"/>
        </w:rPr>
      </w:pPr>
      <w:proofErr w:type="spellStart"/>
      <w:r w:rsidRPr="00002B7D">
        <w:rPr>
          <w:rFonts w:ascii="Visual Geez Unicode" w:eastAsia="Times New Roman" w:hAnsi="Visual Geez Unicode" w:cs="Nyala"/>
          <w:b/>
          <w:sz w:val="24"/>
        </w:rPr>
        <w:t>ችግር</w:t>
      </w:r>
      <w:proofErr w:type="spellEnd"/>
      <w:r w:rsidRPr="00002B7D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02B7D">
        <w:rPr>
          <w:rFonts w:ascii="Visual Geez Unicode" w:eastAsia="Times New Roman" w:hAnsi="Visual Geez Unicode" w:cs="Nyala"/>
          <w:b/>
          <w:sz w:val="24"/>
        </w:rPr>
        <w:t>ፈቺ</w:t>
      </w:r>
      <w:proofErr w:type="spellEnd"/>
      <w:r w:rsidRPr="00002B7D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02B7D">
        <w:rPr>
          <w:rFonts w:ascii="Visual Geez Unicode" w:eastAsia="Times New Roman" w:hAnsi="Visual Geez Unicode" w:cs="Nyala"/>
          <w:b/>
          <w:sz w:val="24"/>
        </w:rPr>
        <w:t>ምርምር</w:t>
      </w:r>
      <w:proofErr w:type="spellEnd"/>
      <w:r w:rsidRPr="00002B7D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02B7D">
        <w:rPr>
          <w:rFonts w:ascii="Visual Geez Unicode" w:eastAsia="Times New Roman" w:hAnsi="Visual Geez Unicode" w:cs="Nyala"/>
          <w:b/>
          <w:sz w:val="24"/>
        </w:rPr>
        <w:t>እና</w:t>
      </w:r>
      <w:proofErr w:type="spellEnd"/>
      <w:r w:rsidRPr="00002B7D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02B7D">
        <w:rPr>
          <w:rFonts w:ascii="Visual Geez Unicode" w:eastAsia="Times New Roman" w:hAnsi="Visual Geez Unicode" w:cs="Nyala"/>
          <w:b/>
          <w:sz w:val="24"/>
        </w:rPr>
        <w:t>የማህበረሰብ</w:t>
      </w:r>
      <w:proofErr w:type="spellEnd"/>
      <w:r w:rsidRPr="00002B7D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02B7D">
        <w:rPr>
          <w:rFonts w:ascii="Visual Geez Unicode" w:eastAsia="Times New Roman" w:hAnsi="Visual Geez Unicode" w:cs="Nyala"/>
          <w:b/>
          <w:sz w:val="24"/>
        </w:rPr>
        <w:t>አገልግሎት</w:t>
      </w:r>
      <w:proofErr w:type="spellEnd"/>
      <w:r w:rsidRPr="00002B7D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02B7D">
        <w:rPr>
          <w:rFonts w:ascii="Visual Geez Unicode" w:eastAsia="Times New Roman" w:hAnsi="Visual Geez Unicode" w:cs="Nyala"/>
          <w:b/>
          <w:sz w:val="24"/>
        </w:rPr>
        <w:t>ሥራዎችን</w:t>
      </w:r>
      <w:proofErr w:type="spellEnd"/>
      <w:r w:rsidRPr="00002B7D">
        <w:rPr>
          <w:rFonts w:ascii="Visual Geez Unicode" w:eastAsia="Times New Roman" w:hAnsi="Visual Geez Unicode" w:cs="Calibri"/>
          <w:b/>
          <w:sz w:val="24"/>
        </w:rPr>
        <w:t xml:space="preserve"> </w:t>
      </w:r>
      <w:proofErr w:type="spellStart"/>
      <w:r w:rsidRPr="00002B7D">
        <w:rPr>
          <w:rFonts w:ascii="Visual Geez Unicode" w:eastAsia="Times New Roman" w:hAnsi="Visual Geez Unicode" w:cs="Nyala"/>
          <w:b/>
          <w:sz w:val="24"/>
        </w:rPr>
        <w:t>ማካሄድ</w:t>
      </w:r>
      <w:proofErr w:type="spellEnd"/>
      <w:r w:rsidRPr="00002B7D">
        <w:rPr>
          <w:rFonts w:ascii="Visual Geez Unicode" w:eastAsia="Times New Roman" w:hAnsi="Visual Geez Unicode"/>
          <w:b/>
          <w:sz w:val="24"/>
        </w:rPr>
        <w:t xml:space="preserve">  </w:t>
      </w:r>
    </w:p>
    <w:p w:rsidR="00ED6A62" w:rsidRPr="00557C87" w:rsidRDefault="00002B7D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ለጥናትና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ምርምር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መነሻ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የሆኑ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የሲቪል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ሰርቪስ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ተቋማትን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የአገልግሎት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አሰጣጥ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የሰው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ሀብት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እውቀት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ክህሎትና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አመለካከት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ችግሮች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ይለያል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በአግባቡ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መለየታቸውን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ያረጋግጣል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ይመረምራል</w:t>
      </w:r>
      <w:proofErr w:type="spellEnd"/>
      <w:r w:rsidR="00ED6A62"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 </w:t>
      </w:r>
    </w:p>
    <w:p w:rsidR="00ED6A62" w:rsidRPr="00557C87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የችግር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ፈቺ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ጥናትና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ምርምር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ርዕስ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ይነድፋል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አግባብነቱን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ይመረምራል፣ለውይይት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ያቀርባል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ያፀድቃል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</w:p>
    <w:p w:rsidR="00ED6A62" w:rsidRPr="00557C87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557C87">
        <w:rPr>
          <w:rFonts w:ascii="Visual Geez Unicode" w:eastAsia="Times New Roman" w:hAnsi="Visual Geez Unicode" w:cs="Times New Roman"/>
          <w:sz w:val="24"/>
        </w:rPr>
        <w:t>ለጥናትና</w:t>
      </w:r>
      <w:proofErr w:type="spellEnd"/>
      <w:r w:rsidRPr="00557C87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sz w:val="24"/>
        </w:rPr>
        <w:t>ምርምር</w:t>
      </w:r>
      <w:proofErr w:type="spellEnd"/>
      <w:r w:rsidRPr="00557C87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sz w:val="24"/>
        </w:rPr>
        <w:t>የሚየያገለግሉ</w:t>
      </w:r>
      <w:proofErr w:type="spellEnd"/>
      <w:r w:rsidRPr="00557C87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sz w:val="24"/>
        </w:rPr>
        <w:t>ሰነዶችን</w:t>
      </w:r>
      <w:proofErr w:type="spellEnd"/>
      <w:r w:rsidRPr="00557C87">
        <w:rPr>
          <w:rFonts w:ascii="Visual Geez Unicode" w:eastAsia="Times New Roman" w:hAnsi="Visual Geez Unicode" w:cs="Times New Roman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Times New Roman"/>
          <w:sz w:val="24"/>
        </w:rPr>
        <w:t>ጽሑፎችን</w:t>
      </w:r>
      <w:proofErr w:type="spellEnd"/>
      <w:r w:rsidRPr="00557C87">
        <w:rPr>
          <w:rFonts w:ascii="Visual Geez Unicode" w:eastAsia="Times New Roman" w:hAnsi="Visual Geez Unicode" w:cs="Times New Roman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Times New Roman"/>
          <w:sz w:val="24"/>
        </w:rPr>
        <w:t>ተሞክሮዎችን</w:t>
      </w:r>
      <w:proofErr w:type="spellEnd"/>
      <w:r w:rsidRPr="00557C87">
        <w:rPr>
          <w:rFonts w:ascii="Visual Geez Unicode" w:eastAsia="Times New Roman" w:hAnsi="Visual Geez Unicode" w:cs="Times New Roman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ያሰባስባል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ይመረምራል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ለፕሮፖዛል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ዝግጅት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በግብዓትነት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ለመጠቀም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ያደራጃል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፣</w:t>
      </w:r>
    </w:p>
    <w:p w:rsidR="00ED6A62" w:rsidRPr="00557C87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Nyala"/>
          <w:sz w:val="24"/>
        </w:rPr>
      </w:pPr>
      <w:proofErr w:type="spellStart"/>
      <w:r w:rsidRPr="00557C87">
        <w:rPr>
          <w:rFonts w:ascii="Visual Geez Unicode" w:eastAsia="Times New Roman" w:hAnsi="Visual Geez Unicode" w:cs="Nyala"/>
          <w:sz w:val="24"/>
        </w:rPr>
        <w:t>የተሰበሰቡ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መረጃዎችን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በመጠቀም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የጥናትና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ምርምር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ቁልፍ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ጥያቄዎችንና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ግቦችን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ይወስናል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ያላቸውን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ተገቢነትና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ጥቅም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ያረጋግጣል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ለአስተያየት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እንዲቀርቡ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ያደርጋል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</w:p>
    <w:p w:rsidR="00ED6A62" w:rsidRPr="00557C87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sz w:val="24"/>
        </w:rPr>
      </w:pPr>
      <w:proofErr w:type="spellStart"/>
      <w:r w:rsidRPr="00557C87">
        <w:rPr>
          <w:rFonts w:ascii="Visual Geez Unicode" w:eastAsia="Times New Roman" w:hAnsi="Visual Geez Unicode" w:cs="Nyala"/>
          <w:sz w:val="24"/>
        </w:rPr>
        <w:t>የናሙና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አወሳሰን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ዘዴዎችን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ይለያል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ሽፋንና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አስፈላጊነትን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ይወስናል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ተገቢነታቸውን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ያረጋግጣል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ለአስተያየት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ያቀርባል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በተሰጠው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አስተያየት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መሠረት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ያስተካክላል</w:t>
      </w:r>
      <w:proofErr w:type="spellEnd"/>
      <w:r w:rsidRPr="00557C87">
        <w:rPr>
          <w:rFonts w:ascii="Visual Geez Unicode" w:eastAsia="Times New Roman" w:hAnsi="Visual Geez Unicode" w:cs="Nyala"/>
          <w:bCs/>
          <w:sz w:val="24"/>
        </w:rPr>
        <w:t xml:space="preserve"> </w:t>
      </w:r>
    </w:p>
    <w:p w:rsidR="00ED6A62" w:rsidRPr="00557C87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Times New Roman"/>
          <w:bCs/>
          <w:color w:val="000000"/>
          <w:sz w:val="24"/>
        </w:rPr>
      </w:pP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የተሟላ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የጥናትና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ምርምር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ምክረ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ሀሳብ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አዘጋጅቶ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ያቀርባል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አስፈላጊነቱን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ወቅታዊነቱንና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ተገቢነቱን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በማስረዳት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(defend)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እንዲጸድቅ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ያቀርባል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፣ </w:t>
      </w:r>
    </w:p>
    <w:p w:rsidR="00ED6A62" w:rsidRPr="00557C87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Nyala"/>
          <w:sz w:val="24"/>
        </w:rPr>
      </w:pP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lastRenderedPageBreak/>
        <w:t>በፀደቀው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ምክረ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ሀሳብ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>መሰረት</w:t>
      </w:r>
      <w:proofErr w:type="spellEnd"/>
      <w:r w:rsidRPr="00557C87">
        <w:rPr>
          <w:rFonts w:ascii="Visual Geez Unicode" w:eastAsia="Times New Roman" w:hAnsi="Visual Geez Unicode" w:cs="Times New Roman"/>
          <w:bCs/>
          <w:color w:val="000000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የተሰበሰቡ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የጥናትና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ምርምር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መረጃዎችን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ይተነትናል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የጥናት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ውጤት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ግኝቶችን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ይለያል፣ሪፖርት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ያዘጋጃል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ለአስተያየትም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ያቀርባል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ለሚቀርቡ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ጥያቄዎች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ማብራሪያ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ይሰጣል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፣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በተሰጠው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አስተያየት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መሠረት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የማስተካከያ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ሥራዎችን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ይሠራል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</w:p>
    <w:p w:rsidR="00ED6A62" w:rsidRPr="00557C87" w:rsidRDefault="00ED6A62" w:rsidP="00ED6A62">
      <w:pPr>
        <w:numPr>
          <w:ilvl w:val="0"/>
          <w:numId w:val="1"/>
        </w:numPr>
        <w:spacing w:after="0" w:line="360" w:lineRule="auto"/>
        <w:jc w:val="both"/>
        <w:rPr>
          <w:rFonts w:ascii="Visual Geez Unicode" w:eastAsia="Times New Roman" w:hAnsi="Visual Geez Unicode" w:cs="Nyala"/>
          <w:sz w:val="24"/>
        </w:rPr>
      </w:pPr>
      <w:proofErr w:type="spellStart"/>
      <w:r w:rsidRPr="00557C87">
        <w:rPr>
          <w:rFonts w:ascii="Visual Geez Unicode" w:eastAsia="Times New Roman" w:hAnsi="Visual Geez Unicode" w:cs="Nyala"/>
          <w:sz w:val="24"/>
        </w:rPr>
        <w:t>ከጥናትና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ምርምሩ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ውጤት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በመነሳት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አዳዲስ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የስልጠናና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ማማከር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አገልግሎት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ሊቀርጽባቸው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የሚገቡ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ጉዳዮችን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በመለየት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ሪፖርት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አዘጋጅቶ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ለአስተያየት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ያቀርባል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በተሰጠው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አስተያየት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መሠረት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የማስተካከያ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ሥራዎችን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  <w:proofErr w:type="spellStart"/>
      <w:r w:rsidRPr="00557C87">
        <w:rPr>
          <w:rFonts w:ascii="Visual Geez Unicode" w:eastAsia="Times New Roman" w:hAnsi="Visual Geez Unicode" w:cs="Nyala"/>
          <w:sz w:val="24"/>
        </w:rPr>
        <w:t>ይሠራል</w:t>
      </w:r>
      <w:proofErr w:type="spellEnd"/>
      <w:r w:rsidRPr="00557C87">
        <w:rPr>
          <w:rFonts w:ascii="Visual Geez Unicode" w:eastAsia="Times New Roman" w:hAnsi="Visual Geez Unicode" w:cs="Nyala"/>
          <w:sz w:val="24"/>
        </w:rPr>
        <w:t xml:space="preserve"> </w:t>
      </w:r>
    </w:p>
    <w:p w:rsidR="00ED6A62" w:rsidRPr="00557C87" w:rsidRDefault="00ED6A62" w:rsidP="00ED6A6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isual Geez Unicode" w:hAnsi="Visual Geez Unicode"/>
        </w:rPr>
      </w:pPr>
      <w:proofErr w:type="spellStart"/>
      <w:r w:rsidRPr="00557C87">
        <w:rPr>
          <w:rFonts w:ascii="Visual Geez Unicode" w:hAnsi="Visual Geez Unicode"/>
        </w:rPr>
        <w:t>የጥናትና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ምርምሩን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ውጤት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ስራ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ላይ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እንዲውል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ይጥራል</w:t>
      </w:r>
      <w:proofErr w:type="spellEnd"/>
      <w:r w:rsidRPr="00557C87">
        <w:rPr>
          <w:rFonts w:ascii="Visual Geez Unicode" w:hAnsi="Visual Geez Unicode"/>
        </w:rPr>
        <w:t xml:space="preserve">፣ </w:t>
      </w:r>
      <w:proofErr w:type="spellStart"/>
      <w:r w:rsidRPr="00557C87">
        <w:rPr>
          <w:rFonts w:ascii="Visual Geez Unicode" w:hAnsi="Visual Geez Unicode"/>
        </w:rPr>
        <w:t>ለሚያትሙ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ድርጅቶች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ይልካል</w:t>
      </w:r>
      <w:proofErr w:type="spellEnd"/>
      <w:r w:rsidRPr="00557C87">
        <w:rPr>
          <w:rFonts w:ascii="Visual Geez Unicode" w:hAnsi="Visual Geez Unicode"/>
        </w:rPr>
        <w:t xml:space="preserve">፣ </w:t>
      </w:r>
      <w:proofErr w:type="spellStart"/>
      <w:r w:rsidRPr="00557C87">
        <w:rPr>
          <w:rFonts w:ascii="Visual Geez Unicode" w:hAnsi="Visual Geez Unicode"/>
        </w:rPr>
        <w:t>ያሰራጫል</w:t>
      </w:r>
      <w:proofErr w:type="spellEnd"/>
    </w:p>
    <w:p w:rsidR="00ED6A62" w:rsidRPr="00557C87" w:rsidRDefault="00557C87" w:rsidP="00ED6A6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isual Geez Unicode" w:hAnsi="Visual Geez Unicode"/>
        </w:rPr>
      </w:pPr>
      <w:proofErr w:type="spellStart"/>
      <w:r>
        <w:rPr>
          <w:rFonts w:ascii="Visual Geez Unicode" w:hAnsi="Visual Geez Unicode"/>
        </w:rPr>
        <w:t>ለሌሎች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>
        <w:rPr>
          <w:rFonts w:ascii="Visual Geez Unicode" w:hAnsi="Visual Geez Unicode"/>
        </w:rPr>
        <w:t>አካላት</w:t>
      </w:r>
      <w:proofErr w:type="spellEnd"/>
      <w:r>
        <w:rPr>
          <w:rFonts w:ascii="Visual Geez Unicode" w:hAnsi="Visual Geez Unicode"/>
        </w:rPr>
        <w:t xml:space="preserve"> </w:t>
      </w:r>
      <w:proofErr w:type="spellStart"/>
      <w:r w:rsidR="00ED6A62" w:rsidRPr="00557C87">
        <w:rPr>
          <w:rFonts w:ascii="Visual Geez Unicode" w:hAnsi="Visual Geez Unicode"/>
        </w:rPr>
        <w:t>ሙያዊ</w:t>
      </w:r>
      <w:proofErr w:type="spellEnd"/>
      <w:r w:rsidR="00ED6A62" w:rsidRPr="00557C87">
        <w:rPr>
          <w:rFonts w:ascii="Visual Geez Unicode" w:hAnsi="Visual Geez Unicode"/>
        </w:rPr>
        <w:t xml:space="preserve"> </w:t>
      </w:r>
      <w:proofErr w:type="spellStart"/>
      <w:r w:rsidR="00ED6A62" w:rsidRPr="00557C87">
        <w:rPr>
          <w:rFonts w:ascii="Visual Geez Unicode" w:hAnsi="Visual Geez Unicode"/>
        </w:rPr>
        <w:t>የጥናትና</w:t>
      </w:r>
      <w:proofErr w:type="spellEnd"/>
      <w:r w:rsidR="00ED6A62" w:rsidRPr="00557C87">
        <w:rPr>
          <w:rFonts w:ascii="Visual Geez Unicode" w:hAnsi="Visual Geez Unicode"/>
        </w:rPr>
        <w:t xml:space="preserve"> </w:t>
      </w:r>
      <w:proofErr w:type="spellStart"/>
      <w:r w:rsidR="00ED6A62" w:rsidRPr="00557C87">
        <w:rPr>
          <w:rFonts w:ascii="Visual Geez Unicode" w:hAnsi="Visual Geez Unicode"/>
        </w:rPr>
        <w:t>ምርምር</w:t>
      </w:r>
      <w:proofErr w:type="spellEnd"/>
      <w:r w:rsidR="00ED6A62" w:rsidRPr="00557C87">
        <w:rPr>
          <w:rFonts w:ascii="Visual Geez Unicode" w:hAnsi="Visual Geez Unicode"/>
        </w:rPr>
        <w:t xml:space="preserve"> </w:t>
      </w:r>
      <w:proofErr w:type="spellStart"/>
      <w:r w:rsidR="00ED6A62" w:rsidRPr="00557C87">
        <w:rPr>
          <w:rFonts w:ascii="Visual Geez Unicode" w:hAnsi="Visual Geez Unicode"/>
        </w:rPr>
        <w:t>እገዛ</w:t>
      </w:r>
      <w:proofErr w:type="spellEnd"/>
      <w:r w:rsidR="00ED6A62" w:rsidRPr="00557C87">
        <w:rPr>
          <w:rFonts w:ascii="Visual Geez Unicode" w:hAnsi="Visual Geez Unicode"/>
        </w:rPr>
        <w:t xml:space="preserve"> </w:t>
      </w:r>
      <w:proofErr w:type="spellStart"/>
      <w:r w:rsidR="00ED6A62" w:rsidRPr="00557C87">
        <w:rPr>
          <w:rFonts w:ascii="Visual Geez Unicode" w:hAnsi="Visual Geez Unicode"/>
        </w:rPr>
        <w:t>ያደርጋል፣ያማክራል</w:t>
      </w:r>
      <w:proofErr w:type="spellEnd"/>
      <w:r w:rsidR="00ED6A62" w:rsidRPr="00557C87">
        <w:rPr>
          <w:rFonts w:ascii="Visual Geez Unicode" w:hAnsi="Visual Geez Unicode"/>
        </w:rPr>
        <w:t>፤</w:t>
      </w:r>
    </w:p>
    <w:p w:rsidR="00ED6A62" w:rsidRPr="00557C87" w:rsidRDefault="00ED6A62" w:rsidP="00ED6A6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isual Geez Unicode" w:hAnsi="Visual Geez Unicode"/>
        </w:rPr>
      </w:pPr>
      <w:proofErr w:type="spellStart"/>
      <w:r w:rsidRPr="00557C87">
        <w:rPr>
          <w:rFonts w:ascii="Visual Geez Unicode" w:hAnsi="Visual Geez Unicode"/>
        </w:rPr>
        <w:t>በስልጠናና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ማማከር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ሂደት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ላይ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የሚያጋጥሙትን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ችግሮች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በሳይንሳዊ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መንገድ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ለመቅረፍ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ተግባር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ተኮር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ጥናት</w:t>
      </w:r>
      <w:proofErr w:type="spellEnd"/>
      <w:r w:rsidRPr="00557C87">
        <w:rPr>
          <w:rFonts w:ascii="Visual Geez Unicode" w:hAnsi="Visual Geez Unicode"/>
        </w:rPr>
        <w:t xml:space="preserve"> (action research) </w:t>
      </w:r>
      <w:proofErr w:type="spellStart"/>
      <w:r w:rsidRPr="00557C87">
        <w:rPr>
          <w:rFonts w:ascii="Visual Geez Unicode" w:hAnsi="Visual Geez Unicode"/>
        </w:rPr>
        <w:t>ያደርጋል</w:t>
      </w:r>
      <w:proofErr w:type="spellEnd"/>
      <w:r w:rsidRPr="00557C87">
        <w:rPr>
          <w:rFonts w:ascii="Visual Geez Unicode" w:hAnsi="Visual Geez Unicode"/>
        </w:rPr>
        <w:t>፤</w:t>
      </w:r>
    </w:p>
    <w:p w:rsidR="00ED6A62" w:rsidRPr="00557C87" w:rsidRDefault="00ED6A62" w:rsidP="00ED6A6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isual Geez Unicode" w:hAnsi="Visual Geez Unicode"/>
        </w:rPr>
      </w:pPr>
      <w:proofErr w:type="spellStart"/>
      <w:r w:rsidRPr="00557C87">
        <w:rPr>
          <w:rFonts w:ascii="Visual Geez Unicode" w:hAnsi="Visual Geez Unicode"/>
        </w:rPr>
        <w:t>የጥናት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ውጤቶችን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በታወቁ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ጆርናሎች</w:t>
      </w:r>
      <w:proofErr w:type="spellEnd"/>
      <w:r w:rsidRPr="00557C87">
        <w:rPr>
          <w:rFonts w:ascii="Visual Geez Unicode" w:hAnsi="Visual Geez Unicode"/>
        </w:rPr>
        <w:t xml:space="preserve">፣ </w:t>
      </w:r>
      <w:proofErr w:type="spellStart"/>
      <w:r w:rsidRPr="00557C87">
        <w:rPr>
          <w:rFonts w:ascii="Visual Geez Unicode" w:hAnsi="Visual Geez Unicode"/>
        </w:rPr>
        <w:t>ጋዜጦች</w:t>
      </w:r>
      <w:proofErr w:type="spellEnd"/>
      <w:r w:rsidRPr="00557C87">
        <w:rPr>
          <w:rFonts w:ascii="Visual Geez Unicode" w:hAnsi="Visual Geez Unicode"/>
        </w:rPr>
        <w:t xml:space="preserve">፣ </w:t>
      </w:r>
      <w:proofErr w:type="spellStart"/>
      <w:r w:rsidRPr="00557C87">
        <w:rPr>
          <w:rFonts w:ascii="Visual Geez Unicode" w:hAnsi="Visual Geez Unicode"/>
        </w:rPr>
        <w:t>መጻሕፍትና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ኤሌክትሮኒክ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ሚድያ</w:t>
      </w:r>
      <w:proofErr w:type="spellEnd"/>
      <w:r w:rsidRPr="00557C87">
        <w:rPr>
          <w:rFonts w:ascii="Visual Geez Unicode" w:hAnsi="Visual Geez Unicode"/>
        </w:rPr>
        <w:t xml:space="preserve"> </w:t>
      </w:r>
      <w:proofErr w:type="spellStart"/>
      <w:r w:rsidRPr="00557C87">
        <w:rPr>
          <w:rFonts w:ascii="Visual Geez Unicode" w:hAnsi="Visual Geez Unicode"/>
        </w:rPr>
        <w:t>ያሳትማል</w:t>
      </w:r>
      <w:proofErr w:type="spellEnd"/>
      <w:r w:rsidRPr="00557C87">
        <w:rPr>
          <w:rFonts w:ascii="Visual Geez Unicode" w:hAnsi="Visual Geez Unicode"/>
        </w:rPr>
        <w:t xml:space="preserve"> (</w:t>
      </w:r>
      <w:r w:rsidRPr="00557C87">
        <w:rPr>
          <w:rFonts w:ascii="Visual Geez Unicode" w:hAnsi="Visual Geez Unicode" w:cs="Arial"/>
        </w:rPr>
        <w:t>publishing independent academic work in scholarly journals, books and electronic media.)፤</w:t>
      </w:r>
    </w:p>
    <w:p w:rsidR="00ED6A62" w:rsidRPr="00557C87" w:rsidRDefault="00ED6A62" w:rsidP="00002B7D">
      <w:pPr>
        <w:pStyle w:val="ListParagraph"/>
        <w:spacing w:line="360" w:lineRule="auto"/>
        <w:jc w:val="both"/>
        <w:rPr>
          <w:rFonts w:ascii="Visual Geez Unicode" w:hAnsi="Visual Geez Unicode"/>
        </w:rPr>
      </w:pPr>
    </w:p>
    <w:p w:rsidR="00167303" w:rsidRPr="00557C87" w:rsidRDefault="00167303"/>
    <w:p w:rsidR="00ED6A62" w:rsidRPr="00557C87" w:rsidRDefault="00ED6A62">
      <w:pPr>
        <w:rPr>
          <w:sz w:val="20"/>
        </w:rPr>
      </w:pPr>
    </w:p>
    <w:p w:rsidR="00ED6A62" w:rsidRDefault="00ED6A62"/>
    <w:p w:rsidR="00ED6A62" w:rsidRDefault="00ED6A62"/>
    <w:p w:rsidR="00ED6A62" w:rsidRDefault="00ED6A62"/>
    <w:p w:rsidR="00ED6A62" w:rsidRDefault="00ED6A62"/>
    <w:p w:rsidR="00ED6A62" w:rsidRDefault="00ED6A62"/>
    <w:sectPr w:rsidR="00ED6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sual Geez Unicod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6B90"/>
    <w:multiLevelType w:val="hybridMultilevel"/>
    <w:tmpl w:val="706A0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B318B4"/>
    <w:multiLevelType w:val="hybridMultilevel"/>
    <w:tmpl w:val="B380E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F20765"/>
    <w:multiLevelType w:val="hybridMultilevel"/>
    <w:tmpl w:val="BDF63210"/>
    <w:lvl w:ilvl="0" w:tplc="E3CED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AA6CD9"/>
    <w:multiLevelType w:val="hybridMultilevel"/>
    <w:tmpl w:val="303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8933D2"/>
    <w:multiLevelType w:val="hybridMultilevel"/>
    <w:tmpl w:val="9B160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DB2B36"/>
    <w:multiLevelType w:val="hybridMultilevel"/>
    <w:tmpl w:val="2AD22466"/>
    <w:lvl w:ilvl="0" w:tplc="A29A75B6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A62"/>
    <w:rsid w:val="00002B7D"/>
    <w:rsid w:val="000241E9"/>
    <w:rsid w:val="00167303"/>
    <w:rsid w:val="00454F79"/>
    <w:rsid w:val="00557C87"/>
    <w:rsid w:val="00772EB8"/>
    <w:rsid w:val="00914F9E"/>
    <w:rsid w:val="00BB7159"/>
    <w:rsid w:val="00CC0359"/>
    <w:rsid w:val="00E93377"/>
    <w:rsid w:val="00E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II,List Paragraph1,List bullet,List Paragraph11,Bullets,List Paragraph (numbered (a)),Numbered List Paragraph"/>
    <w:basedOn w:val="Normal"/>
    <w:link w:val="ListParagraphChar"/>
    <w:uiPriority w:val="34"/>
    <w:qFormat/>
    <w:rsid w:val="00ED6A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Heading II Char,List Paragraph1 Char,List bullet Char,List Paragraph11 Char,Bullets Char,List Paragraph (numbered (a)) Char,Numbered List Paragraph Char"/>
    <w:link w:val="ListParagraph"/>
    <w:uiPriority w:val="34"/>
    <w:locked/>
    <w:rsid w:val="00ED6A6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II,List Paragraph1,List bullet,List Paragraph11,Bullets,List Paragraph (numbered (a)),Numbered List Paragraph"/>
    <w:basedOn w:val="Normal"/>
    <w:link w:val="ListParagraphChar"/>
    <w:uiPriority w:val="34"/>
    <w:qFormat/>
    <w:rsid w:val="00ED6A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Heading II Char,List Paragraph1 Char,List bullet Char,List Paragraph11 Char,Bullets Char,List Paragraph (numbered (a)) Char,Numbered List Paragraph Char"/>
    <w:link w:val="ListParagraph"/>
    <w:uiPriority w:val="34"/>
    <w:locked/>
    <w:rsid w:val="00ED6A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bgr</dc:creator>
  <cp:lastModifiedBy>bini</cp:lastModifiedBy>
  <cp:revision>2</cp:revision>
  <dcterms:created xsi:type="dcterms:W3CDTF">2023-02-06T12:34:00Z</dcterms:created>
  <dcterms:modified xsi:type="dcterms:W3CDTF">2023-02-06T12:34:00Z</dcterms:modified>
</cp:coreProperties>
</file>